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98F" w:rsidRPr="009C398F" w:rsidRDefault="009C398F" w:rsidP="009C39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6"/>
          <w:szCs w:val="36"/>
        </w:rPr>
      </w:pPr>
      <w:r w:rsidRPr="009C398F">
        <w:rPr>
          <w:rFonts w:ascii="Arial" w:hAnsi="Arial" w:cs="Arial"/>
          <w:sz w:val="36"/>
          <w:szCs w:val="36"/>
        </w:rPr>
        <w:t>Blending Online Ethics into the Curriculum</w:t>
      </w:r>
    </w:p>
    <w:p w:rsidR="009C398F" w:rsidRDefault="009C39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C398F" w:rsidRDefault="009C39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graphic organizer shows how the key concepts and activities to be learned in this workshop relate to each other</w:t>
      </w:r>
      <w:r w:rsidR="0038446F">
        <w:rPr>
          <w:rFonts w:ascii="Arial" w:hAnsi="Arial" w:cs="Arial"/>
          <w:sz w:val="24"/>
          <w:szCs w:val="24"/>
        </w:rPr>
        <w:t xml:space="preserve">.   (This was created with </w:t>
      </w:r>
      <w:hyperlink r:id="rId4" w:history="1">
        <w:r w:rsidR="0038446F" w:rsidRPr="00221F23">
          <w:rPr>
            <w:rStyle w:val="Hyperlink"/>
            <w:rFonts w:ascii="Arial" w:hAnsi="Arial" w:cs="Arial"/>
            <w:sz w:val="24"/>
            <w:szCs w:val="24"/>
          </w:rPr>
          <w:t>www.webspiration.com</w:t>
        </w:r>
      </w:hyperlink>
      <w:r w:rsidR="0038446F">
        <w:rPr>
          <w:rFonts w:ascii="Arial" w:hAnsi="Arial" w:cs="Arial"/>
          <w:sz w:val="24"/>
          <w:szCs w:val="24"/>
        </w:rPr>
        <w:t xml:space="preserve"> and exported to this Word document.)</w:t>
      </w:r>
    </w:p>
    <w:p w:rsidR="009C398F" w:rsidRDefault="009C39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C398F" w:rsidRDefault="009C39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C398F" w:rsidRDefault="009C39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C398F" w:rsidRDefault="00BB445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6096000" cy="54102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41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398F" w:rsidRDefault="009C39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C398F" w:rsidRDefault="009C39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C398F" w:rsidRDefault="009C39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9C398F">
      <w:pgSz w:w="12240" w:h="15840"/>
      <w:pgMar w:top="720" w:right="720" w:bottom="800" w:left="72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36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569F5"/>
    <w:rsid w:val="00221F23"/>
    <w:rsid w:val="0038446F"/>
    <w:rsid w:val="008E5BD8"/>
    <w:rsid w:val="009C398F"/>
    <w:rsid w:val="00BB4452"/>
    <w:rsid w:val="00C569F5"/>
    <w:rsid w:val="00F23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theme="minorBidi"/>
    </w:rPr>
  </w:style>
  <w:style w:type="paragraph" w:styleId="Heading1">
    <w:name w:val="heading 1"/>
    <w:basedOn w:val="Normal"/>
    <w:next w:val="Normal"/>
    <w:link w:val="Heading1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400"/>
      <w:outlineLvl w:val="1"/>
    </w:pPr>
    <w:rPr>
      <w:rFonts w:ascii="Arial" w:hAnsi="Arial" w:cs="Arial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800"/>
      <w:outlineLvl w:val="2"/>
    </w:pPr>
    <w:rPr>
      <w:rFonts w:ascii="Arial" w:hAnsi="Arial" w:cs="Arial"/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300"/>
      <w:outlineLvl w:val="3"/>
    </w:pPr>
    <w:rPr>
      <w:rFonts w:ascii="Arial" w:hAnsi="Arial" w:cs="Arial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700"/>
      <w:outlineLvl w:val="4"/>
    </w:pPr>
    <w:rPr>
      <w:rFonts w:ascii="Arial" w:hAnsi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100"/>
      <w:outlineLvl w:val="5"/>
    </w:pPr>
    <w:rPr>
      <w:rFonts w:ascii="Arial" w:hAnsi="Arial" w:cs="Arial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500"/>
      <w:outlineLvl w:val="6"/>
    </w:pPr>
    <w:rPr>
      <w:rFonts w:ascii="Arial" w:hAnsi="Arial" w:cs="Arial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900"/>
      <w:outlineLvl w:val="7"/>
    </w:pPr>
    <w:rPr>
      <w:rFonts w:ascii="Arial" w:hAnsi="Arial" w:cs="Arial"/>
      <w:b/>
      <w:b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pPr>
      <w:widowControl w:val="0"/>
      <w:autoSpaceDE w:val="0"/>
      <w:autoSpaceDN w:val="0"/>
      <w:adjustRightInd w:val="0"/>
      <w:spacing w:after="0" w:line="240" w:lineRule="auto"/>
      <w:ind w:left="3300"/>
      <w:outlineLvl w:val="8"/>
    </w:pPr>
    <w:rPr>
      <w:rFonts w:ascii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Pr>
      <w:rFonts w:asciiTheme="majorHAnsi" w:eastAsiaTheme="majorEastAsia" w:hAnsiTheme="majorHAnsi" w:cstheme="majorBidi"/>
    </w:rPr>
  </w:style>
  <w:style w:type="paragraph" w:customStyle="1" w:styleId="Topic">
    <w:name w:val="Topic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webspiratio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Koh</dc:creator>
  <cp:lastModifiedBy>Koh</cp:lastModifiedBy>
  <cp:revision>2</cp:revision>
  <dcterms:created xsi:type="dcterms:W3CDTF">2010-08-13T22:10:00Z</dcterms:created>
  <dcterms:modified xsi:type="dcterms:W3CDTF">2010-08-13T22:10:00Z</dcterms:modified>
</cp:coreProperties>
</file>